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B5" w:rsidRDefault="000C46BA">
      <w:pPr>
        <w:rPr>
          <w:sz w:val="24"/>
          <w:szCs w:val="24"/>
        </w:rPr>
      </w:pPr>
      <w:r>
        <w:rPr>
          <w:sz w:val="24"/>
          <w:szCs w:val="24"/>
        </w:rPr>
        <w:t xml:space="preserve">First Nation Education Steering Committee (2015) </w:t>
      </w:r>
    </w:p>
    <w:p w:rsidR="000C46BA" w:rsidRDefault="000C46BA">
      <w:pPr>
        <w:rPr>
          <w:sz w:val="24"/>
          <w:szCs w:val="24"/>
        </w:rPr>
      </w:pPr>
    </w:p>
    <w:p w:rsidR="00B62C97" w:rsidRDefault="000C46BA">
      <w:pPr>
        <w:rPr>
          <w:sz w:val="24"/>
          <w:szCs w:val="24"/>
        </w:rPr>
      </w:pPr>
      <w:r>
        <w:rPr>
          <w:sz w:val="24"/>
          <w:szCs w:val="24"/>
        </w:rPr>
        <w:t>First Peoples Principles of Learning can be integrated into every lesson plan or t</w:t>
      </w:r>
      <w:r w:rsidR="00B62C97">
        <w:rPr>
          <w:sz w:val="24"/>
          <w:szCs w:val="24"/>
        </w:rPr>
        <w:t xml:space="preserve">eaching into the classroom.  It’s important to acknowledge First Nations Peoples knowledge, but gain an understanding for empathy, respect and understanding of who are First Nations Peoples. </w:t>
      </w:r>
    </w:p>
    <w:p w:rsidR="000C46BA" w:rsidRDefault="000C46BA">
      <w:pPr>
        <w:rPr>
          <w:sz w:val="24"/>
          <w:szCs w:val="24"/>
        </w:rPr>
      </w:pPr>
    </w:p>
    <w:p w:rsidR="000C46BA" w:rsidRDefault="000C46BA">
      <w:pPr>
        <w:rPr>
          <w:sz w:val="24"/>
          <w:szCs w:val="24"/>
        </w:rPr>
      </w:pPr>
      <w:r>
        <w:rPr>
          <w:sz w:val="24"/>
          <w:szCs w:val="24"/>
        </w:rPr>
        <w:t>“Learning ultimately supports the well-being of the self, the family, the community, the land, the spirits, and the ancestors.”</w:t>
      </w:r>
    </w:p>
    <w:p w:rsidR="000C46BA" w:rsidRDefault="000C46BA">
      <w:pPr>
        <w:rPr>
          <w:sz w:val="24"/>
          <w:szCs w:val="24"/>
        </w:rPr>
      </w:pPr>
      <w:r>
        <w:rPr>
          <w:sz w:val="24"/>
          <w:szCs w:val="24"/>
        </w:rPr>
        <w:t>“Learning is holistic, reflexive, reflective, experiential, and relational (focused on connectedness, on reciprocal relationships, and sense of place.)”</w:t>
      </w:r>
    </w:p>
    <w:p w:rsidR="000C46BA" w:rsidRDefault="000C46BA">
      <w:pPr>
        <w:rPr>
          <w:sz w:val="24"/>
          <w:szCs w:val="24"/>
        </w:rPr>
      </w:pPr>
      <w:r>
        <w:rPr>
          <w:sz w:val="24"/>
          <w:szCs w:val="24"/>
        </w:rPr>
        <w:t>“Learning involves recognizing the consequences of one’s actions.”</w:t>
      </w:r>
    </w:p>
    <w:p w:rsidR="000C46BA" w:rsidRDefault="000C46BA">
      <w:pPr>
        <w:rPr>
          <w:sz w:val="24"/>
          <w:szCs w:val="24"/>
        </w:rPr>
      </w:pPr>
      <w:r>
        <w:rPr>
          <w:sz w:val="24"/>
          <w:szCs w:val="24"/>
        </w:rPr>
        <w:t xml:space="preserve">“Learning involves generational roles and responsibilities.” </w:t>
      </w:r>
    </w:p>
    <w:p w:rsidR="000C46BA" w:rsidRDefault="000C46BA">
      <w:pPr>
        <w:rPr>
          <w:sz w:val="24"/>
          <w:szCs w:val="24"/>
        </w:rPr>
      </w:pPr>
      <w:r>
        <w:rPr>
          <w:sz w:val="24"/>
          <w:szCs w:val="24"/>
        </w:rPr>
        <w:t>“Learning recognizes the roles of indigenous knowledge.”</w:t>
      </w:r>
    </w:p>
    <w:p w:rsidR="000C46BA" w:rsidRDefault="000C46BA">
      <w:pPr>
        <w:rPr>
          <w:sz w:val="24"/>
          <w:szCs w:val="24"/>
        </w:rPr>
      </w:pPr>
      <w:r>
        <w:rPr>
          <w:sz w:val="24"/>
          <w:szCs w:val="24"/>
        </w:rPr>
        <w:t xml:space="preserve">“Learning is embedded in memory, history, and story.” </w:t>
      </w:r>
    </w:p>
    <w:p w:rsidR="000C46BA" w:rsidRDefault="000C46BA">
      <w:pPr>
        <w:rPr>
          <w:sz w:val="24"/>
          <w:szCs w:val="24"/>
        </w:rPr>
      </w:pPr>
      <w:r>
        <w:rPr>
          <w:sz w:val="24"/>
          <w:szCs w:val="24"/>
        </w:rPr>
        <w:t>“Learning involves patience and time.”</w:t>
      </w:r>
    </w:p>
    <w:p w:rsidR="000C46BA" w:rsidRDefault="000C46BA">
      <w:pPr>
        <w:rPr>
          <w:sz w:val="24"/>
          <w:szCs w:val="24"/>
        </w:rPr>
      </w:pPr>
      <w:r>
        <w:rPr>
          <w:sz w:val="24"/>
          <w:szCs w:val="24"/>
        </w:rPr>
        <w:t>“Learning requires exploration of one’s identity.”</w:t>
      </w:r>
    </w:p>
    <w:p w:rsidR="000C46BA" w:rsidRDefault="000C46BA">
      <w:pPr>
        <w:rPr>
          <w:sz w:val="24"/>
          <w:szCs w:val="24"/>
        </w:rPr>
      </w:pPr>
      <w:r>
        <w:rPr>
          <w:sz w:val="24"/>
          <w:szCs w:val="24"/>
        </w:rPr>
        <w:t xml:space="preserve">“Learning involves recognizing that some knowledge is scared and only shared with permission and/or in certain situation.” </w:t>
      </w:r>
    </w:p>
    <w:p w:rsidR="00D32026" w:rsidRDefault="00D32026">
      <w:pPr>
        <w:rPr>
          <w:sz w:val="24"/>
          <w:szCs w:val="24"/>
        </w:rPr>
      </w:pPr>
    </w:p>
    <w:p w:rsidR="00D32026" w:rsidRPr="000C46BA" w:rsidRDefault="00D32026">
      <w:pPr>
        <w:rPr>
          <w:sz w:val="24"/>
          <w:szCs w:val="24"/>
        </w:rPr>
      </w:pPr>
      <w:bookmarkStart w:id="0" w:name="_GoBack"/>
      <w:bookmarkEnd w:id="0"/>
    </w:p>
    <w:sectPr w:rsidR="00D32026" w:rsidRPr="000C4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BA"/>
    <w:rsid w:val="000C46BA"/>
    <w:rsid w:val="00B62C97"/>
    <w:rsid w:val="00D32026"/>
    <w:rsid w:val="00F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Chris RBCM:EX</dc:creator>
  <cp:lastModifiedBy>O'Connor, Chris RBCM:EX</cp:lastModifiedBy>
  <cp:revision>3</cp:revision>
  <dcterms:created xsi:type="dcterms:W3CDTF">2017-06-21T20:17:00Z</dcterms:created>
  <dcterms:modified xsi:type="dcterms:W3CDTF">2017-06-22T16:30:00Z</dcterms:modified>
</cp:coreProperties>
</file>